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F60" w:rsidRPr="00BD1F60" w:rsidRDefault="00BD1F60" w:rsidP="00143B37">
      <w:pPr>
        <w:suppressLineNumbers/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8"/>
          <w:szCs w:val="28"/>
        </w:rPr>
      </w:pPr>
      <w:r w:rsidRPr="00BD1F60">
        <w:rPr>
          <w:bCs/>
          <w:noProof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-342900</wp:posOffset>
            </wp:positionV>
            <wp:extent cx="904875" cy="10287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714" b="48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1F60" w:rsidRPr="00BD1F60" w:rsidRDefault="00BD1F60" w:rsidP="00BD1F60">
      <w:pPr>
        <w:rPr>
          <w:sz w:val="20"/>
          <w:szCs w:val="20"/>
        </w:rPr>
      </w:pPr>
    </w:p>
    <w:p w:rsidR="00BD1F60" w:rsidRPr="00BD1F60" w:rsidRDefault="00BD1F60" w:rsidP="00BD1F60">
      <w:pPr>
        <w:keepNext/>
        <w:spacing w:before="240" w:after="60"/>
        <w:jc w:val="center"/>
        <w:outlineLvl w:val="0"/>
        <w:rPr>
          <w:b/>
          <w:kern w:val="32"/>
          <w:sz w:val="10"/>
          <w:szCs w:val="10"/>
        </w:rPr>
      </w:pPr>
    </w:p>
    <w:p w:rsidR="00BD1F60" w:rsidRPr="00BD1F60" w:rsidRDefault="00BD1F60" w:rsidP="00BD1F60">
      <w:pPr>
        <w:keepNext/>
        <w:spacing w:before="240" w:after="60"/>
        <w:jc w:val="center"/>
        <w:outlineLvl w:val="0"/>
        <w:rPr>
          <w:b/>
          <w:kern w:val="32"/>
          <w:sz w:val="44"/>
          <w:szCs w:val="32"/>
        </w:rPr>
      </w:pPr>
      <w:r w:rsidRPr="00BD1F60">
        <w:rPr>
          <w:b/>
          <w:kern w:val="32"/>
          <w:sz w:val="44"/>
          <w:szCs w:val="32"/>
        </w:rPr>
        <w:t>СОБРАНИЕ ПРЕДСТАВИТЕЛЕЙ</w:t>
      </w:r>
    </w:p>
    <w:p w:rsidR="00BD1F60" w:rsidRPr="00BD1F60" w:rsidRDefault="00BD1F60" w:rsidP="00BD1F60">
      <w:pPr>
        <w:keepNext/>
        <w:jc w:val="center"/>
        <w:outlineLvl w:val="1"/>
        <w:rPr>
          <w:b/>
          <w:sz w:val="36"/>
          <w:szCs w:val="20"/>
        </w:rPr>
      </w:pPr>
      <w:proofErr w:type="spellStart"/>
      <w:r w:rsidRPr="00BD1F60">
        <w:rPr>
          <w:b/>
          <w:sz w:val="36"/>
          <w:szCs w:val="20"/>
        </w:rPr>
        <w:t>г.ВЛАДИКАВКАЗ</w:t>
      </w:r>
      <w:proofErr w:type="spellEnd"/>
    </w:p>
    <w:p w:rsidR="00BD1F60" w:rsidRPr="00BD1F60" w:rsidRDefault="00BD1F60" w:rsidP="00BD1F60">
      <w:pPr>
        <w:jc w:val="center"/>
        <w:rPr>
          <w:b/>
          <w:bCs/>
          <w:spacing w:val="60"/>
          <w:sz w:val="16"/>
          <w:szCs w:val="28"/>
        </w:rPr>
      </w:pPr>
      <w:r w:rsidRPr="00BD1F60">
        <w:rPr>
          <w:b/>
          <w:bCs/>
          <w:noProof/>
          <w:spacing w:val="60"/>
          <w:sz w:val="20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97790</wp:posOffset>
                </wp:positionV>
                <wp:extent cx="5943600" cy="0"/>
                <wp:effectExtent l="28575" t="37465" r="28575" b="2921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574DE0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7pt" to="468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" strokeweight="4.5pt">
                <v:stroke linestyle="thickThin"/>
              </v:line>
            </w:pict>
          </mc:Fallback>
        </mc:AlternateContent>
      </w:r>
    </w:p>
    <w:p w:rsidR="00BD1F60" w:rsidRPr="00BD1F60" w:rsidRDefault="00BD1F60" w:rsidP="00BD1F60">
      <w:pPr>
        <w:jc w:val="center"/>
        <w:rPr>
          <w:b/>
          <w:bCs/>
          <w:spacing w:val="60"/>
          <w:sz w:val="40"/>
          <w:szCs w:val="28"/>
        </w:rPr>
      </w:pPr>
      <w:r w:rsidRPr="00BD1F60">
        <w:rPr>
          <w:b/>
          <w:bCs/>
          <w:spacing w:val="60"/>
          <w:sz w:val="40"/>
          <w:szCs w:val="28"/>
        </w:rPr>
        <w:t>РЕШЕНИЕ</w:t>
      </w:r>
    </w:p>
    <w:p w:rsidR="00BD1F60" w:rsidRPr="00BD1F60" w:rsidRDefault="00BD1F60" w:rsidP="00BD1F60">
      <w:pPr>
        <w:rPr>
          <w:sz w:val="18"/>
          <w:szCs w:val="18"/>
        </w:rPr>
      </w:pPr>
    </w:p>
    <w:p w:rsidR="00A22BD7" w:rsidRDefault="00A22BD7" w:rsidP="00A22BD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25 сентября 2020 г. № 12/43</w:t>
      </w:r>
    </w:p>
    <w:p w:rsidR="00BD1F60" w:rsidRPr="00BD1F60" w:rsidRDefault="00BD1F60" w:rsidP="00BD1F60">
      <w:pPr>
        <w:jc w:val="center"/>
        <w:rPr>
          <w:sz w:val="28"/>
          <w:szCs w:val="28"/>
        </w:rPr>
      </w:pPr>
    </w:p>
    <w:p w:rsidR="00BD1F60" w:rsidRPr="00BD1F60" w:rsidRDefault="00BD1F60" w:rsidP="00BD1F60">
      <w:pPr>
        <w:jc w:val="center"/>
        <w:rPr>
          <w:sz w:val="28"/>
          <w:szCs w:val="28"/>
        </w:rPr>
      </w:pPr>
      <w:r w:rsidRPr="00BD1F60">
        <w:rPr>
          <w:sz w:val="28"/>
          <w:szCs w:val="28"/>
        </w:rPr>
        <w:t>г. Владикавказ</w:t>
      </w:r>
    </w:p>
    <w:p w:rsidR="00BD1F60" w:rsidRPr="00BD1F60" w:rsidRDefault="00BD1F60" w:rsidP="00BD1F60">
      <w:pPr>
        <w:jc w:val="center"/>
        <w:rPr>
          <w:b/>
          <w:sz w:val="28"/>
          <w:szCs w:val="28"/>
        </w:rPr>
      </w:pPr>
    </w:p>
    <w:p w:rsidR="00D90BAB" w:rsidRDefault="00256D33" w:rsidP="00A22BD7">
      <w:pPr>
        <w:tabs>
          <w:tab w:val="left" w:pos="6496"/>
        </w:tabs>
        <w:ind w:firstLine="709"/>
        <w:jc w:val="center"/>
        <w:rPr>
          <w:b/>
          <w:sz w:val="28"/>
          <w:szCs w:val="28"/>
        </w:rPr>
      </w:pPr>
      <w:r w:rsidRPr="00CF1737">
        <w:rPr>
          <w:b/>
          <w:sz w:val="28"/>
          <w:szCs w:val="28"/>
        </w:rPr>
        <w:t>О внесении</w:t>
      </w:r>
      <w:r w:rsidR="00BD1F60">
        <w:rPr>
          <w:b/>
          <w:sz w:val="28"/>
          <w:szCs w:val="28"/>
        </w:rPr>
        <w:t xml:space="preserve"> изменений </w:t>
      </w:r>
      <w:r w:rsidR="00D90BAB">
        <w:rPr>
          <w:b/>
          <w:sz w:val="28"/>
          <w:szCs w:val="28"/>
        </w:rPr>
        <w:t>и приз</w:t>
      </w:r>
      <w:r w:rsidR="003C20C6">
        <w:rPr>
          <w:b/>
          <w:sz w:val="28"/>
          <w:szCs w:val="28"/>
        </w:rPr>
        <w:t>нании утратившими силу отдельных</w:t>
      </w:r>
    </w:p>
    <w:p w:rsidR="00256D33" w:rsidRPr="00CF1737" w:rsidRDefault="003C20C6" w:rsidP="00A22BD7">
      <w:pPr>
        <w:tabs>
          <w:tab w:val="left" w:pos="649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решений</w:t>
      </w:r>
      <w:proofErr w:type="gramEnd"/>
      <w:r w:rsidR="00BD1F60">
        <w:rPr>
          <w:b/>
          <w:sz w:val="28"/>
          <w:szCs w:val="28"/>
        </w:rPr>
        <w:t xml:space="preserve"> </w:t>
      </w:r>
      <w:r w:rsidR="00256D33" w:rsidRPr="00CF1737">
        <w:rPr>
          <w:b/>
          <w:sz w:val="28"/>
          <w:szCs w:val="28"/>
        </w:rPr>
        <w:t xml:space="preserve">Собрания представителей г.Владикавказ </w:t>
      </w:r>
    </w:p>
    <w:p w:rsidR="00256D33" w:rsidRPr="00CF1737" w:rsidRDefault="00256D33" w:rsidP="00A22BD7">
      <w:pPr>
        <w:ind w:firstLine="709"/>
        <w:jc w:val="center"/>
        <w:rPr>
          <w:b/>
          <w:sz w:val="28"/>
          <w:szCs w:val="28"/>
        </w:rPr>
      </w:pPr>
    </w:p>
    <w:p w:rsidR="009E1D91" w:rsidRPr="00667D3B" w:rsidRDefault="00B018DC" w:rsidP="00A22BD7">
      <w:pPr>
        <w:shd w:val="clear" w:color="auto" w:fill="FFFFFF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соответствии со ст. 406 Налогового кодекса Российской Федерации</w:t>
      </w:r>
      <w:r w:rsidR="009007A1">
        <w:rPr>
          <w:sz w:val="28"/>
          <w:szCs w:val="28"/>
        </w:rPr>
        <w:t>,</w:t>
      </w:r>
      <w:r w:rsidR="004911AE" w:rsidRPr="00667D3B">
        <w:rPr>
          <w:sz w:val="28"/>
          <w:szCs w:val="28"/>
        </w:rPr>
        <w:t xml:space="preserve"> </w:t>
      </w:r>
      <w:r w:rsidR="009007A1">
        <w:rPr>
          <w:sz w:val="28"/>
          <w:szCs w:val="28"/>
        </w:rPr>
        <w:t>Фед</w:t>
      </w:r>
      <w:r w:rsidR="004E5350">
        <w:rPr>
          <w:sz w:val="28"/>
          <w:szCs w:val="28"/>
        </w:rPr>
        <w:t xml:space="preserve">еральным законом от 29.09.2019 № </w:t>
      </w:r>
      <w:r w:rsidR="009007A1">
        <w:rPr>
          <w:sz w:val="28"/>
          <w:szCs w:val="28"/>
        </w:rPr>
        <w:t>321-ФЗ «</w:t>
      </w:r>
      <w:r w:rsidR="00C72D01">
        <w:rPr>
          <w:sz w:val="28"/>
          <w:szCs w:val="28"/>
        </w:rPr>
        <w:t>О внесении изменений в часть вторую Налогового кодекса Российской Федерации»,</w:t>
      </w:r>
      <w:r w:rsidR="006A3555">
        <w:rPr>
          <w:sz w:val="28"/>
          <w:szCs w:val="28"/>
        </w:rPr>
        <w:t xml:space="preserve"> Федеральным законом от 29.07.2017 №217-ФЗ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</w:t>
      </w:r>
      <w:r w:rsidR="005D59E9" w:rsidRPr="00667D3B">
        <w:rPr>
          <w:sz w:val="28"/>
          <w:szCs w:val="28"/>
        </w:rPr>
        <w:t xml:space="preserve">Федеральным </w:t>
      </w:r>
      <w:hyperlink r:id="rId9" w:tooltip="Федеральный закон от 06.10.2003 N 131-ФЗ (ред. от 07.05.2013) &quot;Об общих принципах организации местного самоуправления в Российской Федерации&quot; (с изм. и доп., вступающими в силу с 19.05.2013){КонсультантПлюс}" w:history="1">
        <w:r w:rsidR="005D59E9" w:rsidRPr="00667D3B">
          <w:rPr>
            <w:sz w:val="28"/>
            <w:szCs w:val="28"/>
          </w:rPr>
          <w:t>законом</w:t>
        </w:r>
      </w:hyperlink>
      <w:r w:rsidR="005D59E9">
        <w:rPr>
          <w:sz w:val="28"/>
          <w:szCs w:val="28"/>
        </w:rPr>
        <w:t xml:space="preserve"> от 06.10.2003</w:t>
      </w:r>
      <w:r w:rsidR="005D59E9" w:rsidRPr="00667D3B"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</w:t>
      </w:r>
      <w:r w:rsidR="00C72D01">
        <w:rPr>
          <w:sz w:val="28"/>
          <w:szCs w:val="28"/>
        </w:rPr>
        <w:t xml:space="preserve"> </w:t>
      </w:r>
      <w:r w:rsidR="009E1D91" w:rsidRPr="00667D3B">
        <w:rPr>
          <w:sz w:val="28"/>
          <w:szCs w:val="28"/>
        </w:rPr>
        <w:t xml:space="preserve">Федеральным </w:t>
      </w:r>
      <w:hyperlink r:id="rId10" w:tooltip="Федеральный закон от 06.10.2003 N 131-ФЗ (ред. от 07.05.2013) &quot;Об общих принципах организации местного самоуправления в Российской Федерации&quot; (с изм. и доп., вступающими в силу с 19.05.2013){КонсультантПлюс}" w:history="1">
        <w:r w:rsidR="009E1D91" w:rsidRPr="00667D3B">
          <w:rPr>
            <w:sz w:val="28"/>
            <w:szCs w:val="28"/>
          </w:rPr>
          <w:t>законом</w:t>
        </w:r>
      </w:hyperlink>
      <w:r w:rsidR="00BD1F60">
        <w:rPr>
          <w:sz w:val="28"/>
          <w:szCs w:val="28"/>
        </w:rPr>
        <w:t xml:space="preserve"> от </w:t>
      </w:r>
      <w:r w:rsidR="000F67CF">
        <w:rPr>
          <w:sz w:val="28"/>
          <w:szCs w:val="28"/>
        </w:rPr>
        <w:t xml:space="preserve">27.12.2019 </w:t>
      </w:r>
      <w:r>
        <w:rPr>
          <w:sz w:val="28"/>
          <w:szCs w:val="28"/>
        </w:rPr>
        <w:t>№485-ФЗ «О внесении изменений в Федеральный закон «О государственных и муници</w:t>
      </w:r>
      <w:r w:rsidR="004E5350">
        <w:rPr>
          <w:sz w:val="28"/>
          <w:szCs w:val="28"/>
        </w:rPr>
        <w:t>пальных унитарных предприятиях» и</w:t>
      </w:r>
      <w:r>
        <w:rPr>
          <w:sz w:val="28"/>
          <w:szCs w:val="28"/>
        </w:rPr>
        <w:t xml:space="preserve"> Федеральный закон «О защите конкуренции»</w:t>
      </w:r>
      <w:r w:rsidR="009007A1">
        <w:rPr>
          <w:sz w:val="28"/>
          <w:szCs w:val="28"/>
        </w:rPr>
        <w:t>,</w:t>
      </w:r>
      <w:r w:rsidR="009E1D91" w:rsidRPr="00667D3B">
        <w:rPr>
          <w:sz w:val="28"/>
          <w:szCs w:val="28"/>
        </w:rPr>
        <w:t xml:space="preserve"> </w:t>
      </w:r>
      <w:hyperlink r:id="rId11" w:tooltip="&quot;Устав муниципального образования &quot;Город Псков&quot; (принят постановлением Псковской городской Думы от 06.03.1997 N 132) (ред. от 25.01.2013) (Зарегистрировано в ГУ Минюста России по Северо-Западному федеральному округу 28.06.2006 N RU603020002006001){КонсультантП" w:history="1">
        <w:r w:rsidR="009E1D91" w:rsidRPr="00667D3B">
          <w:rPr>
            <w:sz w:val="28"/>
            <w:szCs w:val="28"/>
          </w:rPr>
          <w:t>Уставом</w:t>
        </w:r>
      </w:hyperlink>
      <w:r w:rsidR="009E1D91" w:rsidRPr="00667D3B">
        <w:rPr>
          <w:sz w:val="28"/>
          <w:szCs w:val="28"/>
        </w:rPr>
        <w:t xml:space="preserve"> муниципального образования город Владик</w:t>
      </w:r>
      <w:r w:rsidR="009007A1">
        <w:rPr>
          <w:sz w:val="28"/>
          <w:szCs w:val="28"/>
        </w:rPr>
        <w:t>авказ (</w:t>
      </w:r>
      <w:proofErr w:type="spellStart"/>
      <w:r w:rsidR="009007A1">
        <w:rPr>
          <w:sz w:val="28"/>
          <w:szCs w:val="28"/>
        </w:rPr>
        <w:t>Дзауджикау</w:t>
      </w:r>
      <w:proofErr w:type="spellEnd"/>
      <w:r w:rsidR="009007A1">
        <w:rPr>
          <w:sz w:val="28"/>
          <w:szCs w:val="28"/>
        </w:rPr>
        <w:t>), принятым</w:t>
      </w:r>
      <w:r w:rsidR="009E1D91" w:rsidRPr="00667D3B">
        <w:rPr>
          <w:sz w:val="28"/>
          <w:szCs w:val="28"/>
        </w:rPr>
        <w:t xml:space="preserve"> решением Собрания представителей г.Владикавказ от 27.12.2005</w:t>
      </w:r>
      <w:r w:rsidR="00242A6F" w:rsidRPr="00667D3B">
        <w:rPr>
          <w:sz w:val="28"/>
          <w:szCs w:val="28"/>
        </w:rPr>
        <w:t xml:space="preserve"> (в редакции от </w:t>
      </w:r>
      <w:r w:rsidR="009007A1">
        <w:rPr>
          <w:sz w:val="28"/>
          <w:szCs w:val="28"/>
        </w:rPr>
        <w:t>13.12</w:t>
      </w:r>
      <w:r w:rsidR="009E1D91" w:rsidRPr="00667D3B">
        <w:rPr>
          <w:sz w:val="28"/>
          <w:szCs w:val="28"/>
        </w:rPr>
        <w:t>.201</w:t>
      </w:r>
      <w:r w:rsidR="009007A1">
        <w:rPr>
          <w:sz w:val="28"/>
          <w:szCs w:val="28"/>
        </w:rPr>
        <w:t>9</w:t>
      </w:r>
      <w:r w:rsidR="004E5350">
        <w:rPr>
          <w:sz w:val="28"/>
          <w:szCs w:val="28"/>
        </w:rPr>
        <w:t xml:space="preserve">), а также обращением прокуратуры </w:t>
      </w:r>
      <w:proofErr w:type="spellStart"/>
      <w:r w:rsidR="004E5350">
        <w:rPr>
          <w:sz w:val="28"/>
          <w:szCs w:val="28"/>
        </w:rPr>
        <w:t>Иристонского</w:t>
      </w:r>
      <w:proofErr w:type="spellEnd"/>
      <w:r w:rsidR="004E5350">
        <w:rPr>
          <w:sz w:val="28"/>
          <w:szCs w:val="28"/>
        </w:rPr>
        <w:t xml:space="preserve"> района </w:t>
      </w:r>
      <w:r w:rsidR="00A31CB4">
        <w:rPr>
          <w:sz w:val="28"/>
          <w:szCs w:val="28"/>
        </w:rPr>
        <w:t xml:space="preserve">г.Владикавказа </w:t>
      </w:r>
      <w:r w:rsidR="004E5350">
        <w:rPr>
          <w:sz w:val="28"/>
          <w:szCs w:val="28"/>
        </w:rPr>
        <w:t>от 15.06.2020 №49-2020</w:t>
      </w:r>
      <w:r w:rsidR="00A22BD7">
        <w:rPr>
          <w:sz w:val="28"/>
          <w:szCs w:val="28"/>
        </w:rPr>
        <w:t>,</w:t>
      </w:r>
      <w:r w:rsidR="00256D33" w:rsidRPr="00667D3B">
        <w:rPr>
          <w:sz w:val="28"/>
          <w:szCs w:val="28"/>
        </w:rPr>
        <w:t xml:space="preserve"> </w:t>
      </w:r>
      <w:r w:rsidR="00A22BD7">
        <w:rPr>
          <w:sz w:val="28"/>
          <w:szCs w:val="28"/>
        </w:rPr>
        <w:t>двенадцатая</w:t>
      </w:r>
      <w:r w:rsidR="009E1D91" w:rsidRPr="00667D3B">
        <w:rPr>
          <w:sz w:val="28"/>
          <w:szCs w:val="28"/>
        </w:rPr>
        <w:t xml:space="preserve"> сессия Собрания представителей г.Владикавказ</w:t>
      </w:r>
      <w:r w:rsidR="00BD1F60">
        <w:rPr>
          <w:sz w:val="28"/>
          <w:szCs w:val="28"/>
        </w:rPr>
        <w:t xml:space="preserve"> </w:t>
      </w:r>
      <w:r w:rsidR="00BD1F60">
        <w:rPr>
          <w:sz w:val="28"/>
          <w:szCs w:val="28"/>
          <w:lang w:val="en-US"/>
        </w:rPr>
        <w:t>VI</w:t>
      </w:r>
      <w:r w:rsidR="00B56904">
        <w:rPr>
          <w:sz w:val="28"/>
          <w:szCs w:val="28"/>
          <w:lang w:val="en-US"/>
        </w:rPr>
        <w:t>I</w:t>
      </w:r>
      <w:r w:rsidR="00B56904" w:rsidRPr="00B56904">
        <w:rPr>
          <w:sz w:val="28"/>
          <w:szCs w:val="28"/>
        </w:rPr>
        <w:t xml:space="preserve"> </w:t>
      </w:r>
      <w:r w:rsidR="00BD1F60">
        <w:rPr>
          <w:sz w:val="28"/>
          <w:szCs w:val="28"/>
        </w:rPr>
        <w:t>созыва</w:t>
      </w:r>
      <w:r w:rsidR="009E1D91" w:rsidRPr="00667D3B">
        <w:rPr>
          <w:sz w:val="28"/>
          <w:szCs w:val="28"/>
        </w:rPr>
        <w:t xml:space="preserve"> </w:t>
      </w:r>
      <w:r w:rsidR="00482909">
        <w:rPr>
          <w:sz w:val="28"/>
          <w:szCs w:val="28"/>
        </w:rPr>
        <w:t xml:space="preserve">              </w:t>
      </w:r>
      <w:r w:rsidR="009E1D91" w:rsidRPr="00667D3B">
        <w:rPr>
          <w:b/>
          <w:sz w:val="28"/>
          <w:szCs w:val="28"/>
        </w:rPr>
        <w:t>р е ш а е т:</w:t>
      </w:r>
    </w:p>
    <w:p w:rsidR="009E1D91" w:rsidRPr="00667D3B" w:rsidRDefault="009E1D91" w:rsidP="00A22BD7">
      <w:pPr>
        <w:ind w:firstLine="709"/>
        <w:jc w:val="center"/>
        <w:rPr>
          <w:sz w:val="28"/>
          <w:szCs w:val="28"/>
        </w:rPr>
      </w:pPr>
    </w:p>
    <w:p w:rsidR="009E1D91" w:rsidRPr="00667D3B" w:rsidRDefault="009E1D91" w:rsidP="00A22BD7">
      <w:pPr>
        <w:pStyle w:val="a4"/>
        <w:tabs>
          <w:tab w:val="left" w:pos="3990"/>
        </w:tabs>
        <w:ind w:firstLine="709"/>
        <w:jc w:val="both"/>
        <w:rPr>
          <w:bCs w:val="0"/>
          <w:szCs w:val="28"/>
        </w:rPr>
      </w:pPr>
      <w:r w:rsidRPr="00667D3B">
        <w:rPr>
          <w:bCs w:val="0"/>
          <w:szCs w:val="28"/>
        </w:rPr>
        <w:t>Статья 1</w:t>
      </w:r>
    </w:p>
    <w:p w:rsidR="009E1D91" w:rsidRPr="00667D3B" w:rsidRDefault="00B46D12" w:rsidP="00A22BD7">
      <w:pPr>
        <w:ind w:firstLine="709"/>
        <w:jc w:val="both"/>
        <w:rPr>
          <w:b/>
          <w:sz w:val="28"/>
          <w:szCs w:val="28"/>
        </w:rPr>
      </w:pPr>
      <w:r w:rsidRPr="00667D3B">
        <w:rPr>
          <w:bCs/>
          <w:sz w:val="28"/>
          <w:szCs w:val="28"/>
        </w:rPr>
        <w:t xml:space="preserve">Внести в </w:t>
      </w:r>
      <w:r w:rsidR="008D192D" w:rsidRPr="00667D3B">
        <w:rPr>
          <w:sz w:val="28"/>
          <w:szCs w:val="28"/>
        </w:rPr>
        <w:t>решение Собрания представителей г. Владика</w:t>
      </w:r>
      <w:r w:rsidR="00B018DC">
        <w:rPr>
          <w:sz w:val="28"/>
          <w:szCs w:val="28"/>
        </w:rPr>
        <w:t>вказ от 23 ноября 2018 года № 47/50 «О налоге на имущество физических лиц»</w:t>
      </w:r>
      <w:r w:rsidR="00256D33" w:rsidRPr="00667D3B">
        <w:rPr>
          <w:sz w:val="28"/>
          <w:szCs w:val="28"/>
        </w:rPr>
        <w:t xml:space="preserve"> </w:t>
      </w:r>
      <w:r w:rsidR="00457D83">
        <w:rPr>
          <w:sz w:val="28"/>
          <w:szCs w:val="28"/>
        </w:rPr>
        <w:t>следующе</w:t>
      </w:r>
      <w:r w:rsidRPr="00667D3B">
        <w:rPr>
          <w:sz w:val="28"/>
          <w:szCs w:val="28"/>
        </w:rPr>
        <w:t xml:space="preserve">е </w:t>
      </w:r>
      <w:r w:rsidR="00457D83">
        <w:rPr>
          <w:sz w:val="28"/>
          <w:szCs w:val="28"/>
        </w:rPr>
        <w:t>изменение</w:t>
      </w:r>
      <w:r w:rsidRPr="00667D3B">
        <w:rPr>
          <w:sz w:val="28"/>
          <w:szCs w:val="28"/>
        </w:rPr>
        <w:t>:</w:t>
      </w:r>
    </w:p>
    <w:p w:rsidR="008E6C25" w:rsidRDefault="00A22BD7" w:rsidP="00A22BD7">
      <w:pPr>
        <w:pStyle w:val="a4"/>
        <w:shd w:val="clear" w:color="auto" w:fill="FFFFFF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-</w:t>
      </w:r>
      <w:r w:rsidR="00D90BAB">
        <w:rPr>
          <w:b w:val="0"/>
          <w:szCs w:val="28"/>
        </w:rPr>
        <w:t>в</w:t>
      </w:r>
      <w:r w:rsidR="00B018DC" w:rsidRPr="002872B5">
        <w:rPr>
          <w:b w:val="0"/>
          <w:szCs w:val="28"/>
        </w:rPr>
        <w:t xml:space="preserve"> абзаце 4 статьи 3 решения слово «, предоставленных» и слово «, дачного»</w:t>
      </w:r>
      <w:r w:rsidR="002872B5" w:rsidRPr="002872B5">
        <w:rPr>
          <w:b w:val="0"/>
          <w:szCs w:val="28"/>
        </w:rPr>
        <w:t xml:space="preserve"> исключить. </w:t>
      </w:r>
    </w:p>
    <w:p w:rsidR="00A22BD7" w:rsidRDefault="00A22BD7" w:rsidP="00A22BD7">
      <w:pPr>
        <w:pStyle w:val="a4"/>
        <w:tabs>
          <w:tab w:val="center" w:pos="4961"/>
        </w:tabs>
        <w:ind w:firstLine="709"/>
        <w:jc w:val="both"/>
        <w:rPr>
          <w:szCs w:val="28"/>
        </w:rPr>
      </w:pPr>
    </w:p>
    <w:p w:rsidR="00291C97" w:rsidRPr="00667D3B" w:rsidRDefault="00291C97" w:rsidP="00A22BD7">
      <w:pPr>
        <w:pStyle w:val="a4"/>
        <w:tabs>
          <w:tab w:val="center" w:pos="4961"/>
        </w:tabs>
        <w:ind w:firstLine="709"/>
        <w:jc w:val="both"/>
        <w:rPr>
          <w:szCs w:val="28"/>
        </w:rPr>
      </w:pPr>
      <w:r w:rsidRPr="00667D3B">
        <w:rPr>
          <w:szCs w:val="28"/>
        </w:rPr>
        <w:t>Статья 2</w:t>
      </w:r>
      <w:r w:rsidRPr="00667D3B">
        <w:rPr>
          <w:b w:val="0"/>
          <w:szCs w:val="28"/>
        </w:rPr>
        <w:t xml:space="preserve"> </w:t>
      </w:r>
      <w:r w:rsidR="00E031EE">
        <w:rPr>
          <w:b w:val="0"/>
          <w:szCs w:val="28"/>
        </w:rPr>
        <w:tab/>
      </w:r>
    </w:p>
    <w:p w:rsidR="00BB0FEA" w:rsidRPr="00667D3B" w:rsidRDefault="00BB0FEA" w:rsidP="00A22BD7">
      <w:pPr>
        <w:pStyle w:val="a4"/>
        <w:ind w:firstLine="709"/>
        <w:jc w:val="both"/>
        <w:rPr>
          <w:b w:val="0"/>
          <w:caps/>
          <w:kern w:val="2"/>
          <w:szCs w:val="28"/>
        </w:rPr>
      </w:pPr>
      <w:r w:rsidRPr="00667D3B">
        <w:rPr>
          <w:b w:val="0"/>
          <w:szCs w:val="28"/>
        </w:rPr>
        <w:t>Внести в</w:t>
      </w:r>
      <w:r w:rsidR="00E031EE">
        <w:rPr>
          <w:b w:val="0"/>
          <w:szCs w:val="28"/>
        </w:rPr>
        <w:t xml:space="preserve"> Положение</w:t>
      </w:r>
      <w:r w:rsidR="002872B5">
        <w:rPr>
          <w:b w:val="0"/>
          <w:szCs w:val="28"/>
        </w:rPr>
        <w:t xml:space="preserve"> о порядке создания, реорганизации, ликвидации и управления деятельностью муниципал</w:t>
      </w:r>
      <w:r w:rsidR="00E031EE">
        <w:rPr>
          <w:b w:val="0"/>
          <w:szCs w:val="28"/>
        </w:rPr>
        <w:t>ьных предприятий г.Владикавказа, утвержденное</w:t>
      </w:r>
      <w:r w:rsidR="00E031EE" w:rsidRPr="00667D3B">
        <w:rPr>
          <w:b w:val="0"/>
          <w:szCs w:val="28"/>
        </w:rPr>
        <w:t xml:space="preserve"> решение</w:t>
      </w:r>
      <w:r w:rsidR="00E031EE">
        <w:rPr>
          <w:b w:val="0"/>
          <w:szCs w:val="28"/>
        </w:rPr>
        <w:t>м Собрания представителей г.</w:t>
      </w:r>
      <w:r w:rsidR="00E031EE" w:rsidRPr="00667D3B">
        <w:rPr>
          <w:b w:val="0"/>
          <w:szCs w:val="28"/>
        </w:rPr>
        <w:t>Вл</w:t>
      </w:r>
      <w:r w:rsidR="00E031EE">
        <w:rPr>
          <w:b w:val="0"/>
          <w:szCs w:val="28"/>
        </w:rPr>
        <w:t>адикавказ от 19 апреля 2011 года № 22/18</w:t>
      </w:r>
      <w:r w:rsidRPr="00667D3B">
        <w:rPr>
          <w:b w:val="0"/>
          <w:bCs w:val="0"/>
          <w:spacing w:val="-1"/>
          <w:szCs w:val="28"/>
        </w:rPr>
        <w:t>,</w:t>
      </w:r>
      <w:r w:rsidR="00D8495D">
        <w:rPr>
          <w:b w:val="0"/>
          <w:szCs w:val="28"/>
        </w:rPr>
        <w:t xml:space="preserve"> следующее изменение</w:t>
      </w:r>
      <w:r w:rsidRPr="00667D3B">
        <w:rPr>
          <w:b w:val="0"/>
          <w:szCs w:val="28"/>
        </w:rPr>
        <w:t>:</w:t>
      </w:r>
      <w:r w:rsidRPr="00667D3B">
        <w:rPr>
          <w:b w:val="0"/>
          <w:caps/>
          <w:kern w:val="2"/>
          <w:szCs w:val="28"/>
        </w:rPr>
        <w:t xml:space="preserve"> </w:t>
      </w:r>
    </w:p>
    <w:p w:rsidR="00291C97" w:rsidRPr="00667D3B" w:rsidRDefault="00A22BD7" w:rsidP="00A22BD7">
      <w:pPr>
        <w:pStyle w:val="a4"/>
        <w:ind w:firstLine="709"/>
        <w:jc w:val="both"/>
        <w:rPr>
          <w:b w:val="0"/>
          <w:bCs w:val="0"/>
          <w:szCs w:val="28"/>
        </w:rPr>
      </w:pPr>
      <w:r>
        <w:rPr>
          <w:b w:val="0"/>
          <w:szCs w:val="28"/>
        </w:rPr>
        <w:t>-</w:t>
      </w:r>
      <w:r w:rsidR="00D90BAB">
        <w:rPr>
          <w:b w:val="0"/>
          <w:szCs w:val="28"/>
        </w:rPr>
        <w:t>р</w:t>
      </w:r>
      <w:r w:rsidR="00E031EE">
        <w:rPr>
          <w:b w:val="0"/>
          <w:szCs w:val="28"/>
        </w:rPr>
        <w:t>аздел 1 дополнить</w:t>
      </w:r>
      <w:r w:rsidR="00B56904">
        <w:rPr>
          <w:b w:val="0"/>
          <w:szCs w:val="28"/>
        </w:rPr>
        <w:t xml:space="preserve"> </w:t>
      </w:r>
      <w:r w:rsidR="004225C2">
        <w:rPr>
          <w:b w:val="0"/>
          <w:szCs w:val="28"/>
        </w:rPr>
        <w:t>пунктом 1.4</w:t>
      </w:r>
      <w:r w:rsidR="00291C97" w:rsidRPr="00667D3B">
        <w:rPr>
          <w:b w:val="0"/>
          <w:szCs w:val="28"/>
        </w:rPr>
        <w:t xml:space="preserve"> следующего содержания:</w:t>
      </w:r>
    </w:p>
    <w:p w:rsidR="00E031EE" w:rsidRPr="000F67CF" w:rsidRDefault="00E031EE" w:rsidP="00A22BD7">
      <w:pPr>
        <w:pStyle w:val="style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«1.4. </w:t>
      </w:r>
      <w:r w:rsidR="007A5DB1">
        <w:rPr>
          <w:sz w:val="28"/>
          <w:szCs w:val="28"/>
        </w:rPr>
        <w:t>Унитарное предприятие создается в случаях, установленных федеральным законодательством.»</w:t>
      </w:r>
      <w:r w:rsidR="00A22BD7">
        <w:rPr>
          <w:sz w:val="28"/>
          <w:szCs w:val="28"/>
        </w:rPr>
        <w:t>.</w:t>
      </w:r>
    </w:p>
    <w:p w:rsidR="00A22BD7" w:rsidRDefault="00A22BD7" w:rsidP="00A22BD7">
      <w:pPr>
        <w:pStyle w:val="a4"/>
        <w:ind w:firstLine="709"/>
        <w:jc w:val="both"/>
        <w:rPr>
          <w:b w:val="0"/>
          <w:szCs w:val="28"/>
        </w:rPr>
      </w:pPr>
    </w:p>
    <w:p w:rsidR="00A22BD7" w:rsidRDefault="00A22BD7" w:rsidP="00A22BD7">
      <w:pPr>
        <w:pStyle w:val="a4"/>
        <w:ind w:firstLine="709"/>
        <w:jc w:val="both"/>
        <w:rPr>
          <w:b w:val="0"/>
          <w:szCs w:val="28"/>
        </w:rPr>
      </w:pPr>
      <w:r w:rsidRPr="00A22BD7">
        <w:rPr>
          <w:szCs w:val="28"/>
        </w:rPr>
        <w:t>Статья 3</w:t>
      </w:r>
      <w:r w:rsidRPr="00A22BD7">
        <w:rPr>
          <w:b w:val="0"/>
          <w:szCs w:val="28"/>
        </w:rPr>
        <w:t xml:space="preserve"> </w:t>
      </w:r>
    </w:p>
    <w:p w:rsidR="00A22BD7" w:rsidRPr="00A22BD7" w:rsidRDefault="00A22BD7" w:rsidP="00A22BD7">
      <w:pPr>
        <w:pStyle w:val="a4"/>
        <w:ind w:firstLine="709"/>
        <w:jc w:val="both"/>
        <w:rPr>
          <w:b w:val="0"/>
          <w:szCs w:val="28"/>
        </w:rPr>
      </w:pPr>
      <w:r w:rsidRPr="00A22BD7">
        <w:rPr>
          <w:b w:val="0"/>
          <w:szCs w:val="28"/>
        </w:rPr>
        <w:t>Внести в решение Собрания представителей г.Владикавказ от 13 декабря 2019</w:t>
      </w:r>
      <w:r>
        <w:rPr>
          <w:b w:val="0"/>
          <w:szCs w:val="28"/>
        </w:rPr>
        <w:t xml:space="preserve"> </w:t>
      </w:r>
      <w:r w:rsidRPr="00A22BD7">
        <w:rPr>
          <w:b w:val="0"/>
          <w:szCs w:val="28"/>
        </w:rPr>
        <w:t>г. №5/50 «Об утверждении персонального состава комиссии по награждению памятной медалью муниципального образования город Владикавказ (</w:t>
      </w:r>
      <w:proofErr w:type="spellStart"/>
      <w:r w:rsidRPr="00A22BD7">
        <w:rPr>
          <w:b w:val="0"/>
          <w:szCs w:val="28"/>
        </w:rPr>
        <w:t>Дзауджикау</w:t>
      </w:r>
      <w:proofErr w:type="spellEnd"/>
      <w:r w:rsidRPr="00A22BD7">
        <w:rPr>
          <w:b w:val="0"/>
          <w:szCs w:val="28"/>
        </w:rPr>
        <w:t>) «Владикавказ – город воинской славы» следующие изменения:</w:t>
      </w:r>
    </w:p>
    <w:p w:rsidR="00A22BD7" w:rsidRPr="00A22BD7" w:rsidRDefault="00A22BD7" w:rsidP="00A22BD7">
      <w:pPr>
        <w:pStyle w:val="a4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-</w:t>
      </w:r>
      <w:r w:rsidRPr="00A22BD7">
        <w:rPr>
          <w:b w:val="0"/>
          <w:szCs w:val="28"/>
        </w:rPr>
        <w:t>в наименовании слово «награждению» заменить словами «рассмотрению ходатайств о награждении»;</w:t>
      </w:r>
    </w:p>
    <w:p w:rsidR="004E5350" w:rsidRPr="00667D3B" w:rsidRDefault="00A22BD7" w:rsidP="00A22BD7">
      <w:pPr>
        <w:pStyle w:val="a4"/>
        <w:ind w:firstLine="709"/>
        <w:jc w:val="both"/>
        <w:rPr>
          <w:b w:val="0"/>
          <w:szCs w:val="28"/>
        </w:rPr>
      </w:pPr>
      <w:r w:rsidRPr="00A22BD7">
        <w:rPr>
          <w:b w:val="0"/>
          <w:szCs w:val="28"/>
        </w:rPr>
        <w:t>-в абзаце первом статьи 1 слово «награждению» заменить словами «рассмотрению ходатайств о награждении».</w:t>
      </w:r>
    </w:p>
    <w:p w:rsidR="00A22BD7" w:rsidRDefault="00A22BD7" w:rsidP="00A22BD7">
      <w:pPr>
        <w:pStyle w:val="a4"/>
        <w:ind w:firstLine="709"/>
        <w:jc w:val="both"/>
        <w:rPr>
          <w:szCs w:val="28"/>
        </w:rPr>
      </w:pPr>
    </w:p>
    <w:p w:rsidR="00BA248E" w:rsidRDefault="00A22BD7" w:rsidP="00A22BD7">
      <w:pPr>
        <w:pStyle w:val="a4"/>
        <w:ind w:firstLine="709"/>
        <w:jc w:val="both"/>
        <w:rPr>
          <w:b w:val="0"/>
          <w:szCs w:val="28"/>
        </w:rPr>
      </w:pPr>
      <w:r>
        <w:rPr>
          <w:szCs w:val="28"/>
        </w:rPr>
        <w:t>Статья 4</w:t>
      </w:r>
      <w:r w:rsidR="00BA248E" w:rsidRPr="00667D3B">
        <w:rPr>
          <w:b w:val="0"/>
          <w:szCs w:val="28"/>
        </w:rPr>
        <w:t xml:space="preserve"> </w:t>
      </w:r>
    </w:p>
    <w:p w:rsidR="00D90BAB" w:rsidRPr="00667D3B" w:rsidRDefault="00730E45" w:rsidP="00A22BD7">
      <w:pPr>
        <w:pStyle w:val="a4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Признать утратившим силу решение Собрания представителей г.Владикавказ от 11 октября 2006 года №40/24 «Об условиях оплаты труда работников бюджетных учреждений г. Владикавказа»</w:t>
      </w:r>
      <w:r w:rsidR="00497E3A">
        <w:rPr>
          <w:b w:val="0"/>
          <w:szCs w:val="28"/>
        </w:rPr>
        <w:t>.</w:t>
      </w:r>
    </w:p>
    <w:p w:rsidR="003E2B66" w:rsidRPr="00667D3B" w:rsidRDefault="003E2B66" w:rsidP="00A22BD7">
      <w:pPr>
        <w:pStyle w:val="a4"/>
        <w:ind w:firstLine="709"/>
        <w:jc w:val="both"/>
        <w:rPr>
          <w:b w:val="0"/>
          <w:color w:val="000000" w:themeColor="text1"/>
          <w:szCs w:val="28"/>
        </w:rPr>
      </w:pPr>
    </w:p>
    <w:p w:rsidR="00B41C57" w:rsidRPr="00667D3B" w:rsidRDefault="00A22BD7" w:rsidP="00A22BD7">
      <w:pPr>
        <w:pStyle w:val="a4"/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Статья 5</w:t>
      </w:r>
      <w:r w:rsidR="00B41C57" w:rsidRPr="00667D3B">
        <w:rPr>
          <w:b w:val="0"/>
          <w:color w:val="000000" w:themeColor="text1"/>
          <w:szCs w:val="28"/>
        </w:rPr>
        <w:t xml:space="preserve"> </w:t>
      </w:r>
    </w:p>
    <w:p w:rsidR="004E5350" w:rsidRDefault="004E5350" w:rsidP="00A22BD7">
      <w:pPr>
        <w:pStyle w:val="a4"/>
        <w:ind w:firstLine="709"/>
        <w:jc w:val="both"/>
        <w:rPr>
          <w:b w:val="0"/>
          <w:color w:val="000000" w:themeColor="text1"/>
          <w:szCs w:val="28"/>
        </w:rPr>
      </w:pPr>
      <w:r w:rsidRPr="00667D3B">
        <w:rPr>
          <w:b w:val="0"/>
          <w:color w:val="000000" w:themeColor="text1"/>
          <w:szCs w:val="28"/>
        </w:rPr>
        <w:t>Настоящее решение вступает в силу со дня</w:t>
      </w:r>
      <w:r>
        <w:rPr>
          <w:b w:val="0"/>
          <w:color w:val="000000" w:themeColor="text1"/>
          <w:szCs w:val="28"/>
        </w:rPr>
        <w:t xml:space="preserve"> его официального опубликования, за исключением статьи 1 настоящего решения, которая всту</w:t>
      </w:r>
      <w:r w:rsidR="00FF4D53">
        <w:rPr>
          <w:b w:val="0"/>
          <w:color w:val="000000" w:themeColor="text1"/>
          <w:szCs w:val="28"/>
        </w:rPr>
        <w:t>пает в силу с 1 января 2021года, но не ранее чем по истечении одного</w:t>
      </w:r>
      <w:r w:rsidR="000F67CF">
        <w:rPr>
          <w:b w:val="0"/>
          <w:color w:val="000000" w:themeColor="text1"/>
          <w:szCs w:val="28"/>
        </w:rPr>
        <w:t xml:space="preserve"> месяца со дня его официального</w:t>
      </w:r>
      <w:r w:rsidR="00FF4D53">
        <w:rPr>
          <w:b w:val="0"/>
          <w:color w:val="000000" w:themeColor="text1"/>
          <w:szCs w:val="28"/>
        </w:rPr>
        <w:t xml:space="preserve"> опубликования.</w:t>
      </w:r>
    </w:p>
    <w:p w:rsidR="004E5350" w:rsidRPr="00667D3B" w:rsidRDefault="004E5350" w:rsidP="00A22BD7">
      <w:pPr>
        <w:pStyle w:val="a4"/>
        <w:ind w:firstLine="709"/>
        <w:jc w:val="both"/>
        <w:rPr>
          <w:b w:val="0"/>
          <w:color w:val="000000" w:themeColor="text1"/>
          <w:szCs w:val="28"/>
        </w:rPr>
      </w:pPr>
    </w:p>
    <w:p w:rsidR="00EC4702" w:rsidRPr="00667D3B" w:rsidRDefault="00EC4702" w:rsidP="00A22BD7">
      <w:pPr>
        <w:pStyle w:val="a4"/>
        <w:ind w:firstLine="709"/>
        <w:jc w:val="both"/>
        <w:rPr>
          <w:color w:val="000000" w:themeColor="text1"/>
          <w:szCs w:val="28"/>
        </w:rPr>
      </w:pPr>
      <w:r w:rsidRPr="00667D3B">
        <w:rPr>
          <w:color w:val="000000" w:themeColor="text1"/>
          <w:szCs w:val="28"/>
        </w:rPr>
        <w:t xml:space="preserve">Статья </w:t>
      </w:r>
      <w:r w:rsidR="00A22BD7">
        <w:rPr>
          <w:color w:val="000000" w:themeColor="text1"/>
          <w:szCs w:val="28"/>
        </w:rPr>
        <w:t>6</w:t>
      </w:r>
    </w:p>
    <w:p w:rsidR="004E5350" w:rsidRPr="00667D3B" w:rsidRDefault="004E5350" w:rsidP="00A22BD7">
      <w:pPr>
        <w:pStyle w:val="a4"/>
        <w:ind w:firstLine="709"/>
        <w:jc w:val="both"/>
        <w:rPr>
          <w:b w:val="0"/>
          <w:color w:val="000000" w:themeColor="text1"/>
          <w:szCs w:val="28"/>
        </w:rPr>
      </w:pPr>
      <w:r w:rsidRPr="00667D3B">
        <w:rPr>
          <w:b w:val="0"/>
          <w:color w:val="000000" w:themeColor="text1"/>
          <w:szCs w:val="28"/>
        </w:rPr>
        <w:t>Настоящее решение подлежит официальному опубл</w:t>
      </w:r>
      <w:r w:rsidR="003C20C6">
        <w:rPr>
          <w:b w:val="0"/>
          <w:color w:val="000000" w:themeColor="text1"/>
          <w:szCs w:val="28"/>
        </w:rPr>
        <w:t>икованию в газете «Владикавказ» и размещению на официальном сайте муниципального образования г.Владикавказ.</w:t>
      </w:r>
    </w:p>
    <w:p w:rsidR="00EC4702" w:rsidRPr="00667D3B" w:rsidRDefault="00EC4702" w:rsidP="00A22BD7">
      <w:pPr>
        <w:pStyle w:val="a4"/>
        <w:ind w:firstLine="709"/>
        <w:jc w:val="both"/>
        <w:rPr>
          <w:b w:val="0"/>
          <w:color w:val="000000" w:themeColor="text1"/>
          <w:szCs w:val="28"/>
        </w:rPr>
      </w:pPr>
    </w:p>
    <w:p w:rsidR="00EC4702" w:rsidRPr="00667D3B" w:rsidRDefault="00EC4702" w:rsidP="00A22BD7">
      <w:pPr>
        <w:pStyle w:val="a4"/>
        <w:ind w:firstLine="709"/>
        <w:jc w:val="both"/>
        <w:rPr>
          <w:b w:val="0"/>
          <w:color w:val="000000" w:themeColor="text1"/>
          <w:szCs w:val="28"/>
        </w:rPr>
      </w:pPr>
      <w:r w:rsidRPr="00667D3B">
        <w:rPr>
          <w:color w:val="000000" w:themeColor="text1"/>
          <w:szCs w:val="28"/>
        </w:rPr>
        <w:t xml:space="preserve">Статья </w:t>
      </w:r>
      <w:r w:rsidR="00A22BD7">
        <w:rPr>
          <w:color w:val="000000" w:themeColor="text1"/>
          <w:szCs w:val="28"/>
        </w:rPr>
        <w:t>7</w:t>
      </w:r>
    </w:p>
    <w:p w:rsidR="007A5DB1" w:rsidRPr="00667D3B" w:rsidRDefault="007A5DB1" w:rsidP="00A22BD7">
      <w:pPr>
        <w:pStyle w:val="a4"/>
        <w:ind w:firstLine="709"/>
        <w:jc w:val="both"/>
        <w:rPr>
          <w:b w:val="0"/>
          <w:bCs w:val="0"/>
          <w:color w:val="000000" w:themeColor="text1"/>
          <w:szCs w:val="28"/>
        </w:rPr>
      </w:pPr>
      <w:r w:rsidRPr="00667D3B">
        <w:rPr>
          <w:b w:val="0"/>
          <w:bCs w:val="0"/>
          <w:color w:val="000000" w:themeColor="text1"/>
          <w:szCs w:val="28"/>
        </w:rPr>
        <w:t>Контроль исполнения настоящего решения возложить на первого заместителя председателя Собрания представит</w:t>
      </w:r>
      <w:r>
        <w:rPr>
          <w:b w:val="0"/>
          <w:bCs w:val="0"/>
          <w:color w:val="000000" w:themeColor="text1"/>
          <w:szCs w:val="28"/>
        </w:rPr>
        <w:t xml:space="preserve">елей г. Владикавказ </w:t>
      </w:r>
      <w:proofErr w:type="spellStart"/>
      <w:r>
        <w:rPr>
          <w:b w:val="0"/>
          <w:bCs w:val="0"/>
          <w:color w:val="000000" w:themeColor="text1"/>
          <w:szCs w:val="28"/>
        </w:rPr>
        <w:t>Пациорина</w:t>
      </w:r>
      <w:proofErr w:type="spellEnd"/>
      <w:r w:rsidR="00A22BD7" w:rsidRPr="00A22BD7">
        <w:rPr>
          <w:b w:val="0"/>
          <w:bCs w:val="0"/>
          <w:color w:val="000000" w:themeColor="text1"/>
          <w:szCs w:val="28"/>
        </w:rPr>
        <w:t xml:space="preserve"> </w:t>
      </w:r>
      <w:r w:rsidR="00A22BD7">
        <w:rPr>
          <w:b w:val="0"/>
          <w:bCs w:val="0"/>
          <w:color w:val="000000" w:themeColor="text1"/>
          <w:szCs w:val="28"/>
        </w:rPr>
        <w:t>А.В.</w:t>
      </w:r>
    </w:p>
    <w:p w:rsidR="007A5DB1" w:rsidRPr="00667D3B" w:rsidRDefault="007A5DB1" w:rsidP="00A22BD7">
      <w:pPr>
        <w:pStyle w:val="a4"/>
        <w:ind w:firstLine="709"/>
        <w:jc w:val="left"/>
        <w:rPr>
          <w:b w:val="0"/>
          <w:bCs w:val="0"/>
          <w:color w:val="000000" w:themeColor="text1"/>
          <w:szCs w:val="28"/>
        </w:rPr>
      </w:pPr>
    </w:p>
    <w:p w:rsidR="007A5DB1" w:rsidRDefault="007A5DB1" w:rsidP="00A22BD7">
      <w:pPr>
        <w:pStyle w:val="a4"/>
        <w:ind w:firstLine="709"/>
        <w:jc w:val="left"/>
        <w:rPr>
          <w:b w:val="0"/>
          <w:bCs w:val="0"/>
          <w:color w:val="000000" w:themeColor="text1"/>
          <w:szCs w:val="28"/>
        </w:rPr>
      </w:pPr>
    </w:p>
    <w:p w:rsidR="00EC4702" w:rsidRPr="00317938" w:rsidRDefault="00C63AFB" w:rsidP="00C90B0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C90B01">
        <w:rPr>
          <w:color w:val="000000" w:themeColor="text1"/>
          <w:sz w:val="28"/>
          <w:szCs w:val="28"/>
        </w:rPr>
        <w:t xml:space="preserve">  </w:t>
      </w:r>
      <w:r w:rsidR="00EC4702" w:rsidRPr="00317938">
        <w:rPr>
          <w:color w:val="000000" w:themeColor="text1"/>
          <w:sz w:val="28"/>
          <w:szCs w:val="28"/>
        </w:rPr>
        <w:t>Глава муниципального</w:t>
      </w:r>
    </w:p>
    <w:p w:rsidR="00EC4702" w:rsidRPr="00317938" w:rsidRDefault="00EC4702" w:rsidP="00C90B01">
      <w:pPr>
        <w:jc w:val="both"/>
        <w:rPr>
          <w:color w:val="000000" w:themeColor="text1"/>
        </w:rPr>
      </w:pPr>
      <w:r w:rsidRPr="00317938">
        <w:rPr>
          <w:color w:val="000000" w:themeColor="text1"/>
          <w:sz w:val="28"/>
          <w:szCs w:val="28"/>
        </w:rPr>
        <w:t>образования г.Владикавказ</w:t>
      </w:r>
      <w:r w:rsidRPr="00317938">
        <w:rPr>
          <w:color w:val="000000" w:themeColor="text1"/>
          <w:sz w:val="28"/>
          <w:szCs w:val="28"/>
        </w:rPr>
        <w:tab/>
      </w:r>
      <w:r w:rsidRPr="00317938">
        <w:rPr>
          <w:color w:val="000000" w:themeColor="text1"/>
          <w:sz w:val="28"/>
          <w:szCs w:val="28"/>
        </w:rPr>
        <w:tab/>
      </w:r>
      <w:r w:rsidRPr="00317938">
        <w:rPr>
          <w:color w:val="000000" w:themeColor="text1"/>
          <w:sz w:val="28"/>
          <w:szCs w:val="28"/>
        </w:rPr>
        <w:tab/>
      </w:r>
      <w:r w:rsidRPr="00317938">
        <w:rPr>
          <w:color w:val="000000" w:themeColor="text1"/>
          <w:sz w:val="28"/>
          <w:szCs w:val="28"/>
        </w:rPr>
        <w:tab/>
      </w:r>
      <w:r w:rsidRPr="00317938">
        <w:rPr>
          <w:color w:val="000000" w:themeColor="text1"/>
          <w:sz w:val="28"/>
          <w:szCs w:val="28"/>
        </w:rPr>
        <w:tab/>
      </w:r>
      <w:r w:rsidRPr="00317938">
        <w:rPr>
          <w:color w:val="000000" w:themeColor="text1"/>
          <w:sz w:val="28"/>
          <w:szCs w:val="28"/>
        </w:rPr>
        <w:tab/>
      </w:r>
      <w:r w:rsidR="00482909">
        <w:rPr>
          <w:color w:val="000000" w:themeColor="text1"/>
          <w:sz w:val="28"/>
          <w:szCs w:val="28"/>
        </w:rPr>
        <w:tab/>
      </w:r>
      <w:bookmarkStart w:id="0" w:name="_GoBack"/>
      <w:bookmarkEnd w:id="0"/>
      <w:r w:rsidRPr="00317938">
        <w:rPr>
          <w:color w:val="000000" w:themeColor="text1"/>
          <w:sz w:val="28"/>
          <w:szCs w:val="28"/>
        </w:rPr>
        <w:tab/>
      </w:r>
      <w:r w:rsidR="00A22BD7">
        <w:rPr>
          <w:color w:val="000000" w:themeColor="text1"/>
          <w:sz w:val="28"/>
          <w:szCs w:val="28"/>
        </w:rPr>
        <w:t xml:space="preserve">  </w:t>
      </w:r>
      <w:r w:rsidR="007A5DB1">
        <w:rPr>
          <w:color w:val="000000" w:themeColor="text1"/>
          <w:sz w:val="28"/>
          <w:szCs w:val="28"/>
        </w:rPr>
        <w:t>Р.</w:t>
      </w:r>
      <w:r w:rsidR="00A22BD7">
        <w:rPr>
          <w:color w:val="000000" w:themeColor="text1"/>
          <w:sz w:val="28"/>
          <w:szCs w:val="28"/>
        </w:rPr>
        <w:t xml:space="preserve">К. </w:t>
      </w:r>
      <w:proofErr w:type="spellStart"/>
      <w:r w:rsidR="007A5DB1">
        <w:rPr>
          <w:color w:val="000000" w:themeColor="text1"/>
          <w:sz w:val="28"/>
          <w:szCs w:val="28"/>
        </w:rPr>
        <w:t>Икаев</w:t>
      </w:r>
      <w:proofErr w:type="spellEnd"/>
    </w:p>
    <w:sectPr w:rsidR="00EC4702" w:rsidRPr="00317938" w:rsidSect="00482909">
      <w:footerReference w:type="defaul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A58" w:rsidRDefault="00F41A58" w:rsidP="00A1392E">
      <w:r>
        <w:separator/>
      </w:r>
    </w:p>
  </w:endnote>
  <w:endnote w:type="continuationSeparator" w:id="0">
    <w:p w:rsidR="00F41A58" w:rsidRDefault="00F41A58" w:rsidP="00A13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757" w:rsidRDefault="003B7757">
    <w:pPr>
      <w:pStyle w:val="ad"/>
      <w:jc w:val="right"/>
    </w:pPr>
  </w:p>
  <w:p w:rsidR="003B7757" w:rsidRDefault="003B775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A58" w:rsidRDefault="00F41A58" w:rsidP="00A1392E">
      <w:r>
        <w:separator/>
      </w:r>
    </w:p>
  </w:footnote>
  <w:footnote w:type="continuationSeparator" w:id="0">
    <w:p w:rsidR="00F41A58" w:rsidRDefault="00F41A58" w:rsidP="00A13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15DAD"/>
    <w:multiLevelType w:val="multilevel"/>
    <w:tmpl w:val="A3A6C6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16F7460A"/>
    <w:multiLevelType w:val="multilevel"/>
    <w:tmpl w:val="A3A6C6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3B6A202F"/>
    <w:multiLevelType w:val="multilevel"/>
    <w:tmpl w:val="A3A6C6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>
    <w:nsid w:val="4096740B"/>
    <w:multiLevelType w:val="hybridMultilevel"/>
    <w:tmpl w:val="BA782C62"/>
    <w:lvl w:ilvl="0" w:tplc="BFFEE5F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59F42412"/>
    <w:multiLevelType w:val="hybridMultilevel"/>
    <w:tmpl w:val="EEA84E2C"/>
    <w:lvl w:ilvl="0" w:tplc="D100858C">
      <w:start w:val="5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E3D34"/>
    <w:multiLevelType w:val="hybridMultilevel"/>
    <w:tmpl w:val="B6A68D2A"/>
    <w:lvl w:ilvl="0" w:tplc="52421A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2CD20C5"/>
    <w:multiLevelType w:val="hybridMultilevel"/>
    <w:tmpl w:val="1CF41766"/>
    <w:lvl w:ilvl="0" w:tplc="A54CD6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pacing w:val="0"/>
      </w:rPr>
    </w:lvl>
    <w:lvl w:ilvl="1" w:tplc="669258B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spacing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pacing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3C53727"/>
    <w:multiLevelType w:val="multilevel"/>
    <w:tmpl w:val="CE7E71B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67E16351"/>
    <w:multiLevelType w:val="multilevel"/>
    <w:tmpl w:val="CE7E71B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6E285536"/>
    <w:multiLevelType w:val="hybridMultilevel"/>
    <w:tmpl w:val="DFDE00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5A034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D91"/>
    <w:rsid w:val="00000763"/>
    <w:rsid w:val="00000784"/>
    <w:rsid w:val="000021E5"/>
    <w:rsid w:val="000103AD"/>
    <w:rsid w:val="000113F0"/>
    <w:rsid w:val="000123C2"/>
    <w:rsid w:val="00016647"/>
    <w:rsid w:val="00025E4F"/>
    <w:rsid w:val="000276AD"/>
    <w:rsid w:val="00032971"/>
    <w:rsid w:val="00040D54"/>
    <w:rsid w:val="00063152"/>
    <w:rsid w:val="00065AB2"/>
    <w:rsid w:val="000737D8"/>
    <w:rsid w:val="0008066F"/>
    <w:rsid w:val="000845E3"/>
    <w:rsid w:val="00084660"/>
    <w:rsid w:val="00090C85"/>
    <w:rsid w:val="000920C7"/>
    <w:rsid w:val="000949A8"/>
    <w:rsid w:val="0009799D"/>
    <w:rsid w:val="000C194F"/>
    <w:rsid w:val="000C76D4"/>
    <w:rsid w:val="000C7FAA"/>
    <w:rsid w:val="000D6F57"/>
    <w:rsid w:val="000E0DDB"/>
    <w:rsid w:val="000F56D4"/>
    <w:rsid w:val="000F67CF"/>
    <w:rsid w:val="0010608C"/>
    <w:rsid w:val="00120A7E"/>
    <w:rsid w:val="001247C9"/>
    <w:rsid w:val="00133C97"/>
    <w:rsid w:val="00136D09"/>
    <w:rsid w:val="00143B37"/>
    <w:rsid w:val="0015260F"/>
    <w:rsid w:val="00162AFB"/>
    <w:rsid w:val="00163AA2"/>
    <w:rsid w:val="00164DBD"/>
    <w:rsid w:val="001729F7"/>
    <w:rsid w:val="001A47CB"/>
    <w:rsid w:val="001B3AC0"/>
    <w:rsid w:val="001C3C9E"/>
    <w:rsid w:val="001C7F44"/>
    <w:rsid w:val="001D3640"/>
    <w:rsid w:val="001E20D6"/>
    <w:rsid w:val="001E5CBB"/>
    <w:rsid w:val="001E7AB5"/>
    <w:rsid w:val="00213A74"/>
    <w:rsid w:val="00234CBF"/>
    <w:rsid w:val="00242A6F"/>
    <w:rsid w:val="0024551D"/>
    <w:rsid w:val="00245D56"/>
    <w:rsid w:val="00250C4D"/>
    <w:rsid w:val="00253D95"/>
    <w:rsid w:val="00256D33"/>
    <w:rsid w:val="0026070E"/>
    <w:rsid w:val="002636BD"/>
    <w:rsid w:val="002872B5"/>
    <w:rsid w:val="00291C97"/>
    <w:rsid w:val="002A1B81"/>
    <w:rsid w:val="002B0E41"/>
    <w:rsid w:val="002B1EEB"/>
    <w:rsid w:val="002B6083"/>
    <w:rsid w:val="002D3056"/>
    <w:rsid w:val="00320E4F"/>
    <w:rsid w:val="003309FB"/>
    <w:rsid w:val="0033225E"/>
    <w:rsid w:val="0033703B"/>
    <w:rsid w:val="00344967"/>
    <w:rsid w:val="00351E22"/>
    <w:rsid w:val="003543CE"/>
    <w:rsid w:val="003611A8"/>
    <w:rsid w:val="00364528"/>
    <w:rsid w:val="0037294C"/>
    <w:rsid w:val="00380EE1"/>
    <w:rsid w:val="0038289E"/>
    <w:rsid w:val="003838EE"/>
    <w:rsid w:val="00396891"/>
    <w:rsid w:val="003A278C"/>
    <w:rsid w:val="003B7757"/>
    <w:rsid w:val="003C06CE"/>
    <w:rsid w:val="003C20C6"/>
    <w:rsid w:val="003C618B"/>
    <w:rsid w:val="003D38F6"/>
    <w:rsid w:val="003E2B66"/>
    <w:rsid w:val="003E4463"/>
    <w:rsid w:val="003E46BD"/>
    <w:rsid w:val="00415D85"/>
    <w:rsid w:val="00417DA9"/>
    <w:rsid w:val="004225C2"/>
    <w:rsid w:val="004239ED"/>
    <w:rsid w:val="00425A43"/>
    <w:rsid w:val="00425F05"/>
    <w:rsid w:val="00451C34"/>
    <w:rsid w:val="00457D83"/>
    <w:rsid w:val="00472AF0"/>
    <w:rsid w:val="00482909"/>
    <w:rsid w:val="004911AE"/>
    <w:rsid w:val="00497E3A"/>
    <w:rsid w:val="004D6C48"/>
    <w:rsid w:val="004E15C7"/>
    <w:rsid w:val="004E5350"/>
    <w:rsid w:val="004E6A4E"/>
    <w:rsid w:val="004F6176"/>
    <w:rsid w:val="00551616"/>
    <w:rsid w:val="00563E92"/>
    <w:rsid w:val="005837F0"/>
    <w:rsid w:val="00590273"/>
    <w:rsid w:val="00592D72"/>
    <w:rsid w:val="00593E0C"/>
    <w:rsid w:val="00595B50"/>
    <w:rsid w:val="00597B4B"/>
    <w:rsid w:val="005A76CA"/>
    <w:rsid w:val="005D3326"/>
    <w:rsid w:val="005D59E9"/>
    <w:rsid w:val="005E22A7"/>
    <w:rsid w:val="005E5CAF"/>
    <w:rsid w:val="006124E9"/>
    <w:rsid w:val="00640F40"/>
    <w:rsid w:val="00641157"/>
    <w:rsid w:val="0066797E"/>
    <w:rsid w:val="00667D3B"/>
    <w:rsid w:val="0067669A"/>
    <w:rsid w:val="0068207F"/>
    <w:rsid w:val="006970F2"/>
    <w:rsid w:val="006A3555"/>
    <w:rsid w:val="006C00A6"/>
    <w:rsid w:val="006C375A"/>
    <w:rsid w:val="006D1A5F"/>
    <w:rsid w:val="006E4310"/>
    <w:rsid w:val="00705BAD"/>
    <w:rsid w:val="0071226A"/>
    <w:rsid w:val="00717714"/>
    <w:rsid w:val="00730E45"/>
    <w:rsid w:val="00732DD7"/>
    <w:rsid w:val="0074342A"/>
    <w:rsid w:val="007547D6"/>
    <w:rsid w:val="007572C7"/>
    <w:rsid w:val="007908B3"/>
    <w:rsid w:val="007953AF"/>
    <w:rsid w:val="0079663B"/>
    <w:rsid w:val="007A5DB1"/>
    <w:rsid w:val="007B52C2"/>
    <w:rsid w:val="007D0E5F"/>
    <w:rsid w:val="007D3F75"/>
    <w:rsid w:val="007D66D6"/>
    <w:rsid w:val="008071C6"/>
    <w:rsid w:val="00814515"/>
    <w:rsid w:val="008343CB"/>
    <w:rsid w:val="00842BEB"/>
    <w:rsid w:val="00842EBC"/>
    <w:rsid w:val="008673D4"/>
    <w:rsid w:val="00870975"/>
    <w:rsid w:val="008744AF"/>
    <w:rsid w:val="00880633"/>
    <w:rsid w:val="008918DF"/>
    <w:rsid w:val="00893860"/>
    <w:rsid w:val="008975BB"/>
    <w:rsid w:val="008B1495"/>
    <w:rsid w:val="008B56EA"/>
    <w:rsid w:val="008C38E7"/>
    <w:rsid w:val="008D192D"/>
    <w:rsid w:val="008D767B"/>
    <w:rsid w:val="008E6C25"/>
    <w:rsid w:val="008F58F8"/>
    <w:rsid w:val="009007A1"/>
    <w:rsid w:val="00912082"/>
    <w:rsid w:val="00914468"/>
    <w:rsid w:val="00914605"/>
    <w:rsid w:val="0091761C"/>
    <w:rsid w:val="0093337B"/>
    <w:rsid w:val="0094162A"/>
    <w:rsid w:val="00946477"/>
    <w:rsid w:val="00957D7D"/>
    <w:rsid w:val="00961458"/>
    <w:rsid w:val="00986F32"/>
    <w:rsid w:val="00987E3E"/>
    <w:rsid w:val="00991331"/>
    <w:rsid w:val="00996376"/>
    <w:rsid w:val="009C1769"/>
    <w:rsid w:val="009C6174"/>
    <w:rsid w:val="009E1D91"/>
    <w:rsid w:val="009E76EF"/>
    <w:rsid w:val="009F1192"/>
    <w:rsid w:val="009F55AD"/>
    <w:rsid w:val="00A02E37"/>
    <w:rsid w:val="00A06706"/>
    <w:rsid w:val="00A1392E"/>
    <w:rsid w:val="00A22BD7"/>
    <w:rsid w:val="00A31CB4"/>
    <w:rsid w:val="00A3743D"/>
    <w:rsid w:val="00A4426A"/>
    <w:rsid w:val="00A4518F"/>
    <w:rsid w:val="00A62293"/>
    <w:rsid w:val="00A62B50"/>
    <w:rsid w:val="00A634B7"/>
    <w:rsid w:val="00A71149"/>
    <w:rsid w:val="00AB2B7F"/>
    <w:rsid w:val="00AB5AF5"/>
    <w:rsid w:val="00AC2001"/>
    <w:rsid w:val="00AC3623"/>
    <w:rsid w:val="00AC7E99"/>
    <w:rsid w:val="00AD2987"/>
    <w:rsid w:val="00AD3853"/>
    <w:rsid w:val="00AD39D0"/>
    <w:rsid w:val="00AE66AD"/>
    <w:rsid w:val="00AF65B3"/>
    <w:rsid w:val="00AF6731"/>
    <w:rsid w:val="00B018DC"/>
    <w:rsid w:val="00B05DF9"/>
    <w:rsid w:val="00B20028"/>
    <w:rsid w:val="00B2066D"/>
    <w:rsid w:val="00B352BF"/>
    <w:rsid w:val="00B37109"/>
    <w:rsid w:val="00B410C5"/>
    <w:rsid w:val="00B41C57"/>
    <w:rsid w:val="00B46D12"/>
    <w:rsid w:val="00B56904"/>
    <w:rsid w:val="00B57124"/>
    <w:rsid w:val="00B60900"/>
    <w:rsid w:val="00B60E9D"/>
    <w:rsid w:val="00B7156C"/>
    <w:rsid w:val="00B737F3"/>
    <w:rsid w:val="00B77685"/>
    <w:rsid w:val="00B84859"/>
    <w:rsid w:val="00B85F76"/>
    <w:rsid w:val="00B90B9A"/>
    <w:rsid w:val="00B93A8E"/>
    <w:rsid w:val="00BA1822"/>
    <w:rsid w:val="00BA1A86"/>
    <w:rsid w:val="00BA248E"/>
    <w:rsid w:val="00BA75DB"/>
    <w:rsid w:val="00BB0FEA"/>
    <w:rsid w:val="00BB7AFA"/>
    <w:rsid w:val="00BD1F60"/>
    <w:rsid w:val="00BE0442"/>
    <w:rsid w:val="00BE4A49"/>
    <w:rsid w:val="00BF1016"/>
    <w:rsid w:val="00C06046"/>
    <w:rsid w:val="00C06290"/>
    <w:rsid w:val="00C112E9"/>
    <w:rsid w:val="00C379BA"/>
    <w:rsid w:val="00C432BE"/>
    <w:rsid w:val="00C557C0"/>
    <w:rsid w:val="00C63AFB"/>
    <w:rsid w:val="00C72D01"/>
    <w:rsid w:val="00C84F44"/>
    <w:rsid w:val="00C8554F"/>
    <w:rsid w:val="00C8698C"/>
    <w:rsid w:val="00C90B01"/>
    <w:rsid w:val="00C93B66"/>
    <w:rsid w:val="00C93D9F"/>
    <w:rsid w:val="00CA0797"/>
    <w:rsid w:val="00CA0F58"/>
    <w:rsid w:val="00CB473C"/>
    <w:rsid w:val="00CB47FE"/>
    <w:rsid w:val="00CB7D7D"/>
    <w:rsid w:val="00CC70D0"/>
    <w:rsid w:val="00CE5814"/>
    <w:rsid w:val="00CE7524"/>
    <w:rsid w:val="00CF1737"/>
    <w:rsid w:val="00CF495B"/>
    <w:rsid w:val="00D01506"/>
    <w:rsid w:val="00D14A4B"/>
    <w:rsid w:val="00D3489B"/>
    <w:rsid w:val="00D60987"/>
    <w:rsid w:val="00D8495D"/>
    <w:rsid w:val="00D90BAB"/>
    <w:rsid w:val="00D925CD"/>
    <w:rsid w:val="00DC045E"/>
    <w:rsid w:val="00DC1C33"/>
    <w:rsid w:val="00DC6866"/>
    <w:rsid w:val="00DD064C"/>
    <w:rsid w:val="00DD589B"/>
    <w:rsid w:val="00DE0C49"/>
    <w:rsid w:val="00DE1E91"/>
    <w:rsid w:val="00DE3BDE"/>
    <w:rsid w:val="00DE5F87"/>
    <w:rsid w:val="00DE627F"/>
    <w:rsid w:val="00DE6F88"/>
    <w:rsid w:val="00DF01D0"/>
    <w:rsid w:val="00DF0870"/>
    <w:rsid w:val="00DF7416"/>
    <w:rsid w:val="00E031EE"/>
    <w:rsid w:val="00E141B5"/>
    <w:rsid w:val="00E22D8D"/>
    <w:rsid w:val="00E275FC"/>
    <w:rsid w:val="00E41006"/>
    <w:rsid w:val="00E47130"/>
    <w:rsid w:val="00E64E6D"/>
    <w:rsid w:val="00E75890"/>
    <w:rsid w:val="00E979BE"/>
    <w:rsid w:val="00EA4F75"/>
    <w:rsid w:val="00EA6983"/>
    <w:rsid w:val="00EB31C5"/>
    <w:rsid w:val="00EB4454"/>
    <w:rsid w:val="00EC4702"/>
    <w:rsid w:val="00ED4B0F"/>
    <w:rsid w:val="00EF13EC"/>
    <w:rsid w:val="00F13A8F"/>
    <w:rsid w:val="00F21935"/>
    <w:rsid w:val="00F2303F"/>
    <w:rsid w:val="00F26C95"/>
    <w:rsid w:val="00F41A58"/>
    <w:rsid w:val="00F44047"/>
    <w:rsid w:val="00F46959"/>
    <w:rsid w:val="00F538F8"/>
    <w:rsid w:val="00F87C0C"/>
    <w:rsid w:val="00F93DD3"/>
    <w:rsid w:val="00FA09B5"/>
    <w:rsid w:val="00FB158E"/>
    <w:rsid w:val="00FD36EA"/>
    <w:rsid w:val="00FE11A1"/>
    <w:rsid w:val="00FF4D53"/>
    <w:rsid w:val="00FF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ABB0DA-4221-4240-A8EA-BBF6288D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E1D91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">
    <w:name w:val="heading 2"/>
    <w:basedOn w:val="a"/>
    <w:next w:val="a"/>
    <w:link w:val="20"/>
    <w:qFormat/>
    <w:rsid w:val="009E1D9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E1D9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9E1D9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Знак"/>
    <w:basedOn w:val="a"/>
    <w:rsid w:val="009E1D9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Title"/>
    <w:basedOn w:val="a"/>
    <w:link w:val="a5"/>
    <w:qFormat/>
    <w:rsid w:val="009E1D91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9E1D9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Normal (Web)"/>
    <w:basedOn w:val="a"/>
    <w:uiPriority w:val="99"/>
    <w:unhideWhenUsed/>
    <w:rsid w:val="00914605"/>
    <w:pPr>
      <w:spacing w:before="120" w:after="120"/>
      <w:jc w:val="both"/>
    </w:pPr>
  </w:style>
  <w:style w:type="paragraph" w:styleId="a7">
    <w:name w:val="List Paragraph"/>
    <w:basedOn w:val="a"/>
    <w:uiPriority w:val="34"/>
    <w:qFormat/>
    <w:rsid w:val="0091460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C7F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7F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a">
    <w:name w:val="Знак Знак Знак Знак Знак Знак Знак Знак Знак Знак"/>
    <w:basedOn w:val="a"/>
    <w:rsid w:val="00256D3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4">
    <w:name w:val="style4"/>
    <w:basedOn w:val="a"/>
    <w:rsid w:val="00256D33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0845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A1392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139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1392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139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3E2B66"/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A06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637616290CF897C6EC3C6653BE05A1365851D0579971F71B4D3EF215E7EA8FB8F4C402F864E834A4AD192OA1E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637616290CF897C6EC3D8682D8C071B658A450B7A961623EF8CB47C0977A2ACC803196DC243814DO41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37616290CF897C6EC3D8682D8C071B658A450B7A961623EF8CB47C0977A2ACC803196DC243814DO413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59A92-FFE2-4160-80C7-3DFACC346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Залина Дзодзиева</cp:lastModifiedBy>
  <cp:revision>4</cp:revision>
  <cp:lastPrinted>2020-09-09T13:09:00Z</cp:lastPrinted>
  <dcterms:created xsi:type="dcterms:W3CDTF">2020-09-28T11:43:00Z</dcterms:created>
  <dcterms:modified xsi:type="dcterms:W3CDTF">2020-09-29T12:41:00Z</dcterms:modified>
</cp:coreProperties>
</file>